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7B74" w:rsidRPr="00E0124E" w:rsidRDefault="008E7B74" w:rsidP="008E7B74">
      <w:pPr>
        <w:jc w:val="right"/>
        <w:rPr>
          <w:b/>
          <w:szCs w:val="24"/>
        </w:rPr>
      </w:pPr>
      <w:r w:rsidRPr="00E0124E">
        <w:rPr>
          <w:b/>
          <w:szCs w:val="24"/>
        </w:rPr>
        <w:t>Приложение 3</w:t>
      </w:r>
    </w:p>
    <w:p w:rsidR="008E7B74" w:rsidRPr="00E0124E" w:rsidRDefault="008E7B74" w:rsidP="008E7B74">
      <w:pPr>
        <w:jc w:val="right"/>
        <w:rPr>
          <w:b/>
          <w:szCs w:val="24"/>
        </w:rPr>
      </w:pPr>
      <w:r w:rsidRPr="00E0124E">
        <w:rPr>
          <w:b/>
          <w:szCs w:val="24"/>
        </w:rPr>
        <w:t>к решению Думы города Югорска</w:t>
      </w:r>
    </w:p>
    <w:p w:rsidR="008E7B74" w:rsidRPr="00E0124E" w:rsidRDefault="008E7B74" w:rsidP="008E7B74">
      <w:pPr>
        <w:jc w:val="right"/>
        <w:rPr>
          <w:b/>
          <w:szCs w:val="24"/>
        </w:rPr>
      </w:pPr>
      <w:r w:rsidRPr="00E0124E">
        <w:rPr>
          <w:b/>
          <w:szCs w:val="24"/>
        </w:rPr>
        <w:t>от 23 декабря 2016 года № 116</w:t>
      </w:r>
    </w:p>
    <w:p w:rsidR="00E0124E" w:rsidRDefault="00E0124E" w:rsidP="008E7B74">
      <w:pPr>
        <w:jc w:val="right"/>
        <w:rPr>
          <w:szCs w:val="24"/>
        </w:rPr>
      </w:pPr>
      <w:r>
        <w:rPr>
          <w:szCs w:val="24"/>
        </w:rPr>
        <w:t>( в редакции решений Думы города</w:t>
      </w:r>
    </w:p>
    <w:p w:rsidR="00E0124E" w:rsidRDefault="00E0124E" w:rsidP="008E7B74">
      <w:pPr>
        <w:jc w:val="right"/>
        <w:rPr>
          <w:szCs w:val="24"/>
        </w:rPr>
      </w:pPr>
      <w:r>
        <w:rPr>
          <w:szCs w:val="24"/>
        </w:rPr>
        <w:t xml:space="preserve">Югорска от 04.05.2017 № 43, </w:t>
      </w:r>
    </w:p>
    <w:p w:rsidR="00806341" w:rsidRDefault="00E0124E" w:rsidP="008E7B74">
      <w:pPr>
        <w:jc w:val="right"/>
        <w:rPr>
          <w:szCs w:val="24"/>
        </w:rPr>
      </w:pPr>
      <w:r>
        <w:rPr>
          <w:szCs w:val="24"/>
        </w:rPr>
        <w:t>от 11.07.2017 № 70</w:t>
      </w:r>
      <w:r w:rsidR="00806341">
        <w:rPr>
          <w:szCs w:val="24"/>
        </w:rPr>
        <w:t>,</w:t>
      </w:r>
    </w:p>
    <w:p w:rsidR="00E0124E" w:rsidRDefault="00806341" w:rsidP="008E7B74">
      <w:pPr>
        <w:jc w:val="right"/>
        <w:rPr>
          <w:color w:val="FF0000"/>
          <w:szCs w:val="24"/>
        </w:rPr>
      </w:pPr>
      <w:r>
        <w:rPr>
          <w:bCs/>
          <w:spacing w:val="6"/>
        </w:rPr>
        <w:t>от 19.12.2017 № 106</w:t>
      </w:r>
      <w:r w:rsidR="00E0124E">
        <w:rPr>
          <w:szCs w:val="24"/>
        </w:rPr>
        <w:t>)</w:t>
      </w:r>
    </w:p>
    <w:p w:rsidR="008E7B74" w:rsidRDefault="008E7B74" w:rsidP="008E7B74">
      <w:pPr>
        <w:jc w:val="center"/>
        <w:rPr>
          <w:b/>
          <w:szCs w:val="24"/>
        </w:rPr>
      </w:pPr>
    </w:p>
    <w:p w:rsidR="008E7B74" w:rsidRDefault="008E7B74" w:rsidP="008E7B74">
      <w:pPr>
        <w:jc w:val="center"/>
        <w:rPr>
          <w:b/>
          <w:szCs w:val="24"/>
        </w:rPr>
      </w:pPr>
      <w:r>
        <w:rPr>
          <w:b/>
          <w:szCs w:val="24"/>
        </w:rPr>
        <w:t>Распределение бюджетных ассигнований по разделам, подразделам, целевым статьям (муниципальным программам города Югорска и непрограммным направлениям деятельности), группам (группам и подгруппам) видов расходов классификации расходов бюджета города Югорска на 2017 год</w:t>
      </w:r>
    </w:p>
    <w:p w:rsidR="008E7B74" w:rsidRDefault="008E7B74" w:rsidP="008E7B74">
      <w:pPr>
        <w:jc w:val="center"/>
        <w:rPr>
          <w:b/>
          <w:szCs w:val="24"/>
        </w:rPr>
      </w:pPr>
    </w:p>
    <w:p w:rsidR="00806341" w:rsidRPr="00B7314F" w:rsidRDefault="00806341" w:rsidP="00806341">
      <w:pPr>
        <w:jc w:val="right"/>
        <w:rPr>
          <w:szCs w:val="24"/>
        </w:rPr>
      </w:pPr>
      <w:bookmarkStart w:id="0" w:name="_GoBack"/>
      <w:bookmarkEnd w:id="0"/>
      <w:r w:rsidRPr="00B7314F">
        <w:rPr>
          <w:szCs w:val="24"/>
        </w:rPr>
        <w:t>(тыс. рублей)</w:t>
      </w:r>
    </w:p>
    <w:tbl>
      <w:tblPr>
        <w:tblW w:w="9932" w:type="dxa"/>
        <w:tblInd w:w="98" w:type="dxa"/>
        <w:tblLook w:val="04A0"/>
      </w:tblPr>
      <w:tblGrid>
        <w:gridCol w:w="5113"/>
        <w:gridCol w:w="560"/>
        <w:gridCol w:w="540"/>
        <w:gridCol w:w="1470"/>
        <w:gridCol w:w="720"/>
        <w:gridCol w:w="1529"/>
      </w:tblGrid>
      <w:tr w:rsidR="00806341" w:rsidRPr="00B7314F" w:rsidTr="00806341">
        <w:trPr>
          <w:trHeight w:val="276"/>
          <w:tblHeader/>
        </w:trPr>
        <w:tc>
          <w:tcPr>
            <w:tcW w:w="51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Наименование</w:t>
            </w:r>
          </w:p>
        </w:tc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Рз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Пр</w:t>
            </w:r>
          </w:p>
        </w:tc>
        <w:tc>
          <w:tcPr>
            <w:tcW w:w="14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ЦСР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ВР</w:t>
            </w:r>
          </w:p>
        </w:tc>
        <w:tc>
          <w:tcPr>
            <w:tcW w:w="1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Сумма на год</w:t>
            </w:r>
          </w:p>
        </w:tc>
      </w:tr>
      <w:tr w:rsidR="00806341" w:rsidRPr="00B7314F" w:rsidTr="00806341">
        <w:trPr>
          <w:trHeight w:val="276"/>
          <w:tblHeader/>
        </w:trPr>
        <w:tc>
          <w:tcPr>
            <w:tcW w:w="51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</w:p>
        </w:tc>
        <w:tc>
          <w:tcPr>
            <w:tcW w:w="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</w:p>
        </w:tc>
        <w:tc>
          <w:tcPr>
            <w:tcW w:w="14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</w:p>
        </w:tc>
        <w:tc>
          <w:tcPr>
            <w:tcW w:w="7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</w:p>
        </w:tc>
        <w:tc>
          <w:tcPr>
            <w:tcW w:w="1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</w:p>
        </w:tc>
      </w:tr>
      <w:tr w:rsidR="00806341" w:rsidRPr="00B7314F" w:rsidTr="00806341">
        <w:trPr>
          <w:trHeight w:val="315"/>
          <w:tblHeader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5</w:t>
            </w:r>
          </w:p>
        </w:tc>
        <w:tc>
          <w:tcPr>
            <w:tcW w:w="1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295 940,4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3 768,2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3 640,0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Высшее должностное лицо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128,2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13 172,2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13 172,2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13 172,2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6 500,2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5 948,8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5 948,8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301,4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301,4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Председатель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3 972,0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3 972,0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3 972,0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Депутат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102 430,9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102 430,9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102 430,9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102 430,9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102 251,2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99 241,3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99 241,3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3 009,8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3 009,8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Глава администрации муниципального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179,7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179,7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179,7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Судебная система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1310451200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38 331,0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32 380,0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32 380,0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32 380,0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31 537,2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31 537,2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202,7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202,7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638,1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638,1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5 951,0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5 951,0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1 919,0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1 919,0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1 919,0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Председатель контрольно-счетной палаты города Югорска и его заместитель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4 032,0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4 032,0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4 032,0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Резервные фонды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обеспечения сбалансированности бюджета города Югорска и повышение эффективности бюджетного процесса"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Резервные средства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870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общегосударственные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137 214,1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279,1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279,1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279,1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159,1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6 703,9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6 633,9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1 559,2</w:t>
            </w:r>
          </w:p>
        </w:tc>
      </w:tr>
      <w:tr w:rsidR="00806341" w:rsidRPr="00B7314F" w:rsidTr="00806341">
        <w:trPr>
          <w:trHeight w:val="252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1 559,2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1 493,2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1 493,2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1310384250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66,0</w:t>
            </w:r>
          </w:p>
        </w:tc>
      </w:tr>
      <w:tr w:rsidR="00806341" w:rsidRPr="00B7314F" w:rsidTr="00806341">
        <w:trPr>
          <w:trHeight w:val="157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государственных полномочий по созданию и обеспечению деятельности отдела по организации деятельности территориальной комиссии по делам несовершеннолетних и защите их прав при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5 074,7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5 074,7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4 083,7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4 083,7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991,0</w:t>
            </w:r>
          </w:p>
        </w:tc>
      </w:tr>
      <w:tr w:rsidR="00806341" w:rsidRPr="00B7314F" w:rsidTr="00806341">
        <w:trPr>
          <w:trHeight w:val="5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1310584270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991,0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"Противодействие незаконному обороту наркотиков"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деятельности субъектов профилактики наркомании, в том числе занимающихся реабилитацией и ресоциализацией наркозависимых лиц"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1330220040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 xml:space="preserve">Основное мероприятие "Проведение социологического опроса  по изучению общего социального самочувствия населения города Югорска"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69 314,4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69 314,4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69 314,4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58 547,2</w:t>
            </w:r>
          </w:p>
        </w:tc>
      </w:tr>
      <w:tr w:rsidR="00806341" w:rsidRPr="00B7314F" w:rsidTr="00806341">
        <w:trPr>
          <w:trHeight w:val="5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50 808,5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50 808,5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7 502,9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7 502,9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955,6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559,6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559,6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336,4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336,4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8 646,5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6 241,8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6 241,8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2 404,7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2 404,7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Единовременное денежное вознаграждение к благодарственному письму главы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1610171601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360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545,1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Единовременные выплаты гражданам, награжденным почетной грамотой и благодарностью главы города Югорска, знаком "За заслуги перед городом Югорском"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1610172621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"Поддержка социально ориентированных некоммерческих организаций"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конкурса социально значимых проектов для некоммерческих организаций города"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Субсидия на финансовую поддержку социально ориентированных некоммерческих организаций, не являющихся государственными (муниципальными) учреждениями, для реализации проектов и программ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1730161801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447,0</w:t>
            </w:r>
          </w:p>
        </w:tc>
      </w:tr>
      <w:tr w:rsidR="00806341" w:rsidRPr="00B7314F" w:rsidTr="00806341">
        <w:trPr>
          <w:trHeight w:val="18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"Организация обучения муниципальных служащих и лиц, включенных в кадровый резерв (резерв управленческих кадров) по дополнительным профессиональным программам по приоритетным направлениям, включая обучение на рабочем месте  ("Школа муниципального служащего")"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368,5</w:t>
            </w:r>
          </w:p>
        </w:tc>
      </w:tr>
      <w:tr w:rsidR="00806341" w:rsidRPr="00B7314F" w:rsidTr="00806341">
        <w:trPr>
          <w:trHeight w:val="252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конкурсной комиссии по замещению вакантных должностей муниципальной службы, по проведению аттестации, квалификационного экзамена, конкурсной комиссии по формированию кадрового резерва, комиссии по соблюдению требований к служебному  поведению муниципальных служащих органов местного самоуправления города Югорска и урегулированию конфликта интересов"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городского праздника "День муниципального служащего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52,0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59 701,1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15 894,5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15 894,5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11 605,5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11 605,5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4 289,0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Исполнение судебных актов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1 815,0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2 474,0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"Капитальный и текущий ремонт объектов недвижимости, находящихся в муниципальной собственности и приобретение муниципального имущества"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2 106,6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2 106,6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2 106,6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2 106,6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функций департамента муниципальной собственности и градостроительства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2200402040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41 700,0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247,0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228,0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228,0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Единовременные выплаты гражданам, награжденным почетной грамотой Думы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141,6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141,6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4010072622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141,6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Национальная оборона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7 016,4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Мобилизационная и вневойсковая подготовка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7 016,4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7 016,4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7 016,4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7 016,4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3 570,0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3 570,0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3 570,0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1610151180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3 446,4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7 412,1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Органы юстиции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5 943,1</w:t>
            </w:r>
          </w:p>
        </w:tc>
      </w:tr>
      <w:tr w:rsidR="00806341" w:rsidRPr="00B7314F" w:rsidTr="00806341">
        <w:trPr>
          <w:trHeight w:val="18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N 143-ФЗ "Об актах гражданского состояния"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4 812,7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4 489,7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4 489,7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323,0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1610159300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323,0</w:t>
            </w:r>
          </w:p>
        </w:tc>
      </w:tr>
      <w:tr w:rsidR="00806341" w:rsidRPr="00B7314F" w:rsidTr="00806341">
        <w:trPr>
          <w:trHeight w:val="220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1 130,4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220,9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220,9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909,5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16101D9300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909,5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1 409,0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1 409,0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1 409,0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1 288,9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Мероприятия по профилактике правонарушений в сфере общественного порядка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629,5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629,5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629,5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387,5</w:t>
            </w:r>
          </w:p>
        </w:tc>
      </w:tr>
      <w:tr w:rsidR="00806341" w:rsidRPr="00B7314F" w:rsidTr="00806341">
        <w:trPr>
          <w:trHeight w:val="157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1310182310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96,9</w:t>
            </w:r>
          </w:p>
        </w:tc>
      </w:tr>
      <w:tr w:rsidR="00806341" w:rsidRPr="00B7314F" w:rsidTr="00806341">
        <w:trPr>
          <w:trHeight w:val="157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размещение систем видеообзора, модернизацию,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13101S2310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деятельности народной дружины на территории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создание условий для деятельности народных дружин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84,1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1310282300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Софинансирование мероприятий по созданию условий для деятельности народных дружин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13102S2300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Национальная экономика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628 592,1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Общеэкономические вопросы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6 820,0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6 820,0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6 820,0</w:t>
            </w:r>
          </w:p>
        </w:tc>
      </w:tr>
      <w:tr w:rsidR="00806341" w:rsidRPr="00B7314F" w:rsidTr="00806341">
        <w:trPr>
          <w:trHeight w:val="157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 общественных работ для незанятых трудовой деятельностью и безработных граждан, временного трудоустройства безработных граждан, испытывающих трудности в поиске работы, создание рабочих мест для трудоустройства отдельных категорий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4 575,4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1 870,0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1 870,0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1 870,0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2 705,4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2 705,4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0720185060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2 655,4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"Организация временного трудоустройства несовершеннолетних граждан в возрасте от 14 до 18 лет в свободное от учебы время и </w:t>
            </w:r>
            <w:r w:rsidRPr="00B7314F">
              <w:rPr>
                <w:szCs w:val="24"/>
              </w:rPr>
              <w:lastRenderedPageBreak/>
              <w:t>молодежных трудовых отрядов"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671,7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671,7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671,7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671,7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временного трудоустройства безработных граждан, имеющих высшее, среднее профессиональное образование и ищущих работу"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1 573,0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содействию трудоустройству граждан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1 073,0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1 073,0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190,9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0720385060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882,1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Сельское хозяйство и рыболовство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239 599,5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3 748,0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"Санитарный отлов безнадзорных и бродячих животных"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3 748,0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548,0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Закупка товаров, работ и услуг для обеспечения государственных </w:t>
            </w:r>
            <w:r w:rsidRPr="00B7314F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1000384200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496,2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3 200,0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3 200,0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3 200,0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235 851,5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"Развитие агропромышленного комплекса"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235 851,5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"Оказание мер государственной поддержки сельхозтоваропроизводителям города Югорска"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235 851,5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поддержку животноводства, переработки и реализации продукции животноводства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226 528,0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226 488,3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226 488,3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поддержку мясного скотоводства, переработки и реализации продукции мясного скотоводства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8 744,0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поддержку малых форм хозяйствования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1630184170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579,5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Лесное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27 542,7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"Повышение эффективности использования охраны, защиты и воспроизводства городских лесов"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26 497,6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1 045,1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1 045,1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1 045,1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1 045,1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1 045,1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Транспорт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10 929,0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10 929,0</w:t>
            </w:r>
          </w:p>
        </w:tc>
      </w:tr>
      <w:tr w:rsidR="00806341" w:rsidRPr="00B7314F" w:rsidTr="00806341">
        <w:trPr>
          <w:trHeight w:val="18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"Предоставление субсидии организациям автомобильного транспорта на возмещение убытков от пассажирских перевозок на территории города Югорска по регулируемым тарифам, оказание услуг по осуществлению пассажирских перевозок по маршрутам регулярного сообщения"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10 929,0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Организация регулярных перевозок пассажиров и багажа автомобильным транспортом по муниципальным маршрутам регулярных на территории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10 826,3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10 826,3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1800320980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10 826,3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102,7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Дорожное хозяйство (дорожные фонды)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296 807,0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правонарушений, противодействия коррупции и незаконному обороту наркотиков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"Профилактика правонарушений"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функционирования и развития систем видеонаблюдения в сфере общественного порядка, безопасности дорожного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1310120060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296 687,0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"Выполнение работ по строительству (реконструкции), капитальному ремонту автомобильных дорог общего пользования местного значения"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195 203,2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14 044,9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7 044,9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7 044,9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7 000,0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172 100,4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172 100,4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172 100,4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9 057,9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9 057,9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18001S2390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9 057,9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"Текущее содержание и ремонт городских дорог"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100 039,8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3 342,0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3 342,0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1800282390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3 342,0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96 501,2</w:t>
            </w:r>
          </w:p>
        </w:tc>
      </w:tr>
      <w:tr w:rsidR="00806341" w:rsidRPr="00B7314F" w:rsidTr="00806341">
        <w:trPr>
          <w:trHeight w:val="58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96 501,2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96 501,2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расходных обязательств на строительство (реконструкцию), капитальный ремонт и ремонт автомобильных дорог общего пользования местного значения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196,6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196,6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18002S2390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196,6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"Выполнение мероприятий по разработке программ, нормативных документов в сфере дорожной деятельности"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1800499990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1 444,0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Связь и информатика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7 930,9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167,6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"Развитие градостроительной деятельности"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"Разработка и актуализация комплексной системы управления развитием территории"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</w:tr>
      <w:tr w:rsidR="00806341" w:rsidRPr="00B7314F" w:rsidTr="00806341">
        <w:trPr>
          <w:trHeight w:val="5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Закупка товаров, работ и услуг для обеспечения государственных </w:t>
            </w:r>
            <w:r w:rsidRPr="00B7314F">
              <w:rPr>
                <w:szCs w:val="24"/>
              </w:rPr>
              <w:lastRenderedPageBreak/>
              <w:t>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870,0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870,0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870,0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содержание и обеспечение деятельности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1610109241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820,0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820,0</w:t>
            </w:r>
          </w:p>
        </w:tc>
      </w:tr>
      <w:tr w:rsidR="00806341" w:rsidRPr="00B7314F" w:rsidTr="00806341">
        <w:trPr>
          <w:trHeight w:val="5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820,0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2 530,5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"Электронный муниципалитет"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2 530,5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"Формирование информационных ресурсов и обеспечение доступа к ним"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"Развитие и сопровождение автоматизированных информационных систем и электронных сервисов, эксплуатируемых в рамках осуществления полномочий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1710220070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853,3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"Приобретение оборудования для оснащения рабочих мест, сопровождение и развитие серверного узла"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984,2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информационной безопасности"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1710420070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599,0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"Формирование единого информационного пространства в сфере управления муниципальными финансами"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1900320070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3 445,9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"Содержание имущества, находящегося в муниципальной собственности"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2200120070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346,9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Услуги в области информационных технологий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4010020070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38 963,0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37 738,4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"Развитие малого и среднего предпринимательства"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5 203,7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"Оказание мер поддержки субъектам малого и среднего предпринимательства"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5 203,7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49,1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поддержку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4 879,7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332,5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332,5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4 547,2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1620182380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4 547,2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257,4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257,4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16201S2380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257,4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"Предоставление государственных и муниципальных услуг через многофункциональный центр (МФЦ)"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30 500,0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30 500,0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7 157,4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7 157,4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7 157,4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организацию предоставления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22 175,5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22 175,5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1640182370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22 175,5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Софинансирование расходов на организацию предоставления государственных услуг в многофункциональных центрах предоставления государственных и </w:t>
            </w:r>
            <w:r w:rsidRPr="00B7314F">
              <w:rPr>
                <w:szCs w:val="24"/>
              </w:rPr>
              <w:lastRenderedPageBreak/>
              <w:t>муниципальных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1 167,1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1 167,1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16401S2370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1 167,1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социально-трудовых отношений и охраны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2 034,7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отдельных государственных полномочий в сфере трудовых отношений и государственного управления охраной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1 914,7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1 914,7</w:t>
            </w:r>
          </w:p>
        </w:tc>
      </w:tr>
      <w:tr w:rsidR="00806341" w:rsidRPr="00B7314F" w:rsidTr="00806341">
        <w:trPr>
          <w:trHeight w:val="5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1 320,7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1650184120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594,0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муниципальных конкурсов для работодателей, специалистов в сфере охраны труда"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1650299990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"Осуществление мероприятий по землеустройству и землепользованию"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2200299990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Жилищно-коммунальное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741 232,5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Жилищное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512 538,6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6 316,6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"Капитальный ремонт общего имущества многоквартирных домов"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"Муниципальная поддержка на проведение капитального ремонта многоквартирных домов"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</w:tr>
      <w:tr w:rsidR="00806341" w:rsidRPr="00B7314F" w:rsidTr="00806341">
        <w:trPr>
          <w:trHeight w:val="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проведение капитального ремонта общего имущества в многоквартирных домах, расположенных на территории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0910161901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4 286,6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"Отдельные мероприятия по ремонту жилищного фонда"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Основное мероприятие "Мероприятия по информационной поддержке, обучению собственников помещений по организации капитального ремонта многоквартирных домов"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"Приведение в технически исправное состояние жилых домов, расположенных на территории города Югорска, использовавшихся до 01 января 2012 года в качестве общежитий"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330,1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330,1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330,1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0920499990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1 669,9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506 222,0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506 222,0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"Приобретение жилых помещений и участие в долевом строительстве жилых помещений"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506 222,0</w:t>
            </w:r>
          </w:p>
        </w:tc>
      </w:tr>
      <w:tr w:rsidR="00806341" w:rsidRPr="00B7314F" w:rsidTr="00806341">
        <w:trPr>
          <w:trHeight w:val="220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реализацию полномочий в области строительства, градостроительной деятельности и жилищных отношений (приобретение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443 068,5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443 068,5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1120582172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443 068,5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реализации полномочий в области жилищных отношений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63 153,5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63 153,5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11205S2172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63 153,5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Коммунальное хозяйство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88 693,7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"Внедрение энергосберегающих мероприятий в системах тепло - , водо - , электроснабжения"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 в области энергосбережения и повышения энергетической эффективности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0800420020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2 092,3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86 601,4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29 253,2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"Реконструкция, расширение, модернизация, строительство и капитальный ремонт объектов коммунального комплекса"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29 253,2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5 000,0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21 631,5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21 631,5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1210182190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21 631,5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1 483,2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1 483,2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1 483,2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реконструкцию, расширение, модернизацию, строительство и капитальный ремонт объектов коммунального комплекса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1 138,5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1 138,5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12101S2190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1 138,5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15 035,0</w:t>
            </w:r>
          </w:p>
        </w:tc>
      </w:tr>
      <w:tr w:rsidR="00806341" w:rsidRPr="00B7314F" w:rsidTr="00806341">
        <w:trPr>
          <w:trHeight w:val="18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15 035,0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13 415,0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13 415,0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13 415,0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возмещение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590,0</w:t>
            </w:r>
          </w:p>
        </w:tc>
      </w:tr>
      <w:tr w:rsidR="00806341" w:rsidRPr="00B7314F" w:rsidTr="00806341">
        <w:trPr>
          <w:trHeight w:val="220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1 020,0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возмещения части затрат на уплату процентов по привлекаемым заемным средствам на оплату задолженности по энергоресурсам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12201S2230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Подпрограмма "Содействие развитию жилищного строительства"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42 313,2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"Проектирование и строительство систем инженерной инфраструктуры в целях обеспечения инженерной подготовки земельных участков для жилищного строительства"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42 313,2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8 489,9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8 489,9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8 489,9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27 060,4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27 060,4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1230182180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27 060,4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строительство объектов инженерной инфраструктуры на территориях, предназначенных для жилищного строительства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6 762,9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6 762,9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12301S2180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6 762,9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Благоустройство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105 259,4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"Благоустройство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104 789,4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"Выполнение работ по благоустройству города"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35 707,9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5 400,4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5 400,4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5 400,4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12 326,4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12 326,4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12 326,4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Софинансирование расходов на формирование современной городской </w:t>
            </w:r>
            <w:r w:rsidRPr="00B7314F">
              <w:rPr>
                <w:szCs w:val="24"/>
              </w:rPr>
              <w:lastRenderedPageBreak/>
              <w:t>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7 743,2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7 743,2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10001L555F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7 743,2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Поддержка государственных программ субъектов Российской Федерации и муниципальных программ формирования современной городской среды за счет средств резервного фонда Правительства Российской Федерации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10 237,8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10 237,8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10001R555F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10 237,8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"Содержание и текущий ремонт объектов благоустройства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69 081,5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"Подготовка территорий для индивидуального жилищного строительства в целях обеспечения земельными участками отдельных категорий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1120799990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470,0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34 740,8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"Обеспечение деятельности по предоставлению финансовой поддержки на приобретение жилья отдельными категориями граждан"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806341" w:rsidRPr="00B7314F" w:rsidTr="00806341">
        <w:trPr>
          <w:trHeight w:val="252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реализацию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1120484220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2,8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34 738,0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34 735,4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департамента жилищно-коммунального и строительного комплекса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34 735,4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34 400,0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1210399990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335,4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806341" w:rsidRPr="00B7314F" w:rsidTr="00806341">
        <w:trPr>
          <w:trHeight w:val="18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"Предоставление субсидии на возмещение части затрат по уплате процентов по привлекаемым заемным средствам на оплату задолженности за энергоресурсы, недополученных доходов организациям, осуществляющим оказание населению жилищно-коммунальных услуг"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806341" w:rsidRPr="00B7314F" w:rsidTr="00806341">
        <w:trPr>
          <w:trHeight w:val="220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нему категориям потребителей в зоне децентрализованного электроснабжения Ханты-Мансийского автономного округа - Югры по социально ориентированным тарифам и сжиженного газа по социально ориентированным розничным ценам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1220184230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Охрана окружающей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1 296,1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1 224,0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мероприятий экологической направленности"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72,1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72,1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"Поощрение победителей экологических конкурсов"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премирование победителей экологических конкурсов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1500385130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в сфере обращения с твердыми коммунальными отходами"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отдельных полномочий Ханты-Мансийского автономного округа – Югры по организации деятельности по обращению с твердыми коммунальными отходами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1500484290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1 448 632,4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Дошкольное 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282 558,0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282 472,0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280 751,0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64 263,6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64 263,6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64 263,6</w:t>
            </w:r>
          </w:p>
        </w:tc>
      </w:tr>
      <w:tr w:rsidR="00806341" w:rsidRPr="00B7314F" w:rsidTr="00806341">
        <w:trPr>
          <w:trHeight w:val="18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создание условий для осуществления присмотра и ухода за детьми, содержания детей в частных организациях, осуществляющих образовательную деятельность по реализации образовательных программ дошкольного образования, расположенных на территориях муниципальных образований Ханты-Мансийского автономного округа - 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2 376,0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2 376,0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2 376,0</w:t>
            </w:r>
          </w:p>
        </w:tc>
      </w:tr>
      <w:tr w:rsidR="00806341" w:rsidRPr="00B7314F" w:rsidTr="00806341">
        <w:trPr>
          <w:trHeight w:val="18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образования муниципальным 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204 152,2</w:t>
            </w:r>
          </w:p>
        </w:tc>
      </w:tr>
      <w:tr w:rsidR="00806341" w:rsidRPr="00B7314F" w:rsidTr="00806341">
        <w:trPr>
          <w:trHeight w:val="18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программ дошкольного </w:t>
            </w:r>
            <w:r w:rsidRPr="00B7314F">
              <w:rPr>
                <w:szCs w:val="24"/>
              </w:rPr>
              <w:lastRenderedPageBreak/>
              <w:t>образования частным 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9 959,2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1 366,2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1 366,2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1 366,2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1 366,2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Общее образование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876 640,3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876 260,3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522,9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522,9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445,5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445,5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856 338,2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97 234,3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97 234,3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97 234,3</w:t>
            </w:r>
          </w:p>
        </w:tc>
      </w:tr>
      <w:tr w:rsidR="00806341" w:rsidRPr="00B7314F" w:rsidTr="00806341">
        <w:trPr>
          <w:trHeight w:val="231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организациям, не являющимся государственными (муниципальными) учреждениями, реализующим основные общеобразовательные программы начального общего, основного общего и среднего общего образования в целях финансового обеспечения (возмещения) затрат на коммунальные услуги, содержание зданий, размещение отходов, создание безопасных условий в организации, оснащение кабинетов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1 555,1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1 555,1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0200261803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1 555,1</w:t>
            </w:r>
          </w:p>
        </w:tc>
      </w:tr>
      <w:tr w:rsidR="00806341" w:rsidRPr="00B7314F" w:rsidTr="00806341">
        <w:trPr>
          <w:trHeight w:val="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дополнительное финансовое обеспечение мероприятий по организации питания обучающихся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27 498,3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27 498,3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27 111,1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387,2</w:t>
            </w:r>
          </w:p>
        </w:tc>
      </w:tr>
      <w:tr w:rsidR="00806341" w:rsidRPr="00B7314F" w:rsidTr="00806341">
        <w:trPr>
          <w:trHeight w:val="18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22 821,1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22 821,1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22 034,9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0200284030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786,2</w:t>
            </w:r>
          </w:p>
        </w:tc>
      </w:tr>
      <w:tr w:rsidR="00806341" w:rsidRPr="00B7314F" w:rsidTr="00806341">
        <w:trPr>
          <w:trHeight w:val="220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муниципальным общеобразовательным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0200284303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695 278,7</w:t>
            </w:r>
          </w:p>
        </w:tc>
      </w:tr>
      <w:tr w:rsidR="00806341" w:rsidRPr="00B7314F" w:rsidTr="00806341">
        <w:trPr>
          <w:trHeight w:val="220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для обеспечения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реализацию основных общеобразовательных программ частным общеобразовательным организациям)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Субсидии некоммерческим организациям (за исключением государственных </w:t>
            </w:r>
            <w:r w:rsidRPr="00B7314F">
              <w:rPr>
                <w:szCs w:val="24"/>
              </w:rPr>
              <w:lastRenderedPageBreak/>
              <w:t>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0200284304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10 450,7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межбюджетные трансферты на реализацию мероприятий по поддержке российского казачества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0200285110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комплексной безопасности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13 560,3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13 560,3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1 562,6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1 562,6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11 911,8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0200600590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11 911,8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1 809,7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1 128,0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1 128,0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1 128,0</w:t>
            </w:r>
          </w:p>
        </w:tc>
      </w:tr>
      <w:tr w:rsidR="00806341" w:rsidRPr="00B7314F" w:rsidTr="00806341">
        <w:trPr>
          <w:trHeight w:val="5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681,7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681,7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681,7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"Проведение капитальных ремонтов зданий, сооружений, предназначенных для размещения муниципальных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0200999990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4 029,1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157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Дополнительное образование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152 703,6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46 490,9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реализации основных образовательных программ"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40 483,5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Расходы на обеспечение деятельности (оказание услуг) муниципальных </w:t>
            </w:r>
            <w:r w:rsidRPr="00B7314F">
              <w:rPr>
                <w:szCs w:val="24"/>
              </w:rPr>
              <w:lastRenderedPageBreak/>
              <w:t>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38 174,0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38 174,0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38 174,0</w:t>
            </w:r>
          </w:p>
        </w:tc>
      </w:tr>
      <w:tr w:rsidR="00806341" w:rsidRPr="00B7314F" w:rsidTr="00806341">
        <w:trPr>
          <w:trHeight w:val="220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2 194,0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2 194,0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2 194,0</w:t>
            </w:r>
          </w:p>
        </w:tc>
      </w:tr>
      <w:tr w:rsidR="00806341" w:rsidRPr="00B7314F" w:rsidTr="00806341">
        <w:trPr>
          <w:trHeight w:val="58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02002S2440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материально - технической базы образовательных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0200700590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"Создание условий для функционирования и обеспечения системы персонифицированного финансирования дополнительного образования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Субсидия на возмещение финансовых затрат на обучение по дополнительным общеобразовательным программам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0201061700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5 857,4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75 632,2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457,4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457,4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457,4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457,4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74 993,8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70 190,0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70 190,0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70 190,0</w:t>
            </w:r>
          </w:p>
        </w:tc>
      </w:tr>
      <w:tr w:rsidR="00806341" w:rsidRPr="00B7314F" w:rsidTr="00806341">
        <w:trPr>
          <w:trHeight w:val="5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4 563,6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4 563,6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4 563,6</w:t>
            </w:r>
          </w:p>
        </w:tc>
      </w:tr>
      <w:tr w:rsidR="00806341" w:rsidRPr="00B7314F" w:rsidTr="00806341">
        <w:trPr>
          <w:trHeight w:val="252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240,2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97,0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84,0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30 580,5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680,6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504,0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06002S2110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26,6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29 899,9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29 172,5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29 172,5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29 172,5</w:t>
            </w:r>
          </w:p>
        </w:tc>
      </w:tr>
      <w:tr w:rsidR="00806341" w:rsidRPr="00B7314F" w:rsidTr="00806341">
        <w:trPr>
          <w:trHeight w:val="220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691,0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691,0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691,0</w:t>
            </w:r>
          </w:p>
        </w:tc>
      </w:tr>
      <w:tr w:rsidR="00806341" w:rsidRPr="00B7314F" w:rsidTr="00806341">
        <w:trPr>
          <w:trHeight w:val="252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Молодежная политика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50 679,5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18 824,3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кадровому сопровождению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1 355,9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947,2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942,8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891,1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0100184080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408,8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550,5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456,5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456,5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456,5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94,0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"Организация оздоровления и лечения детей на базе санатория - профилактория общества с ограниченной ответственностью "Газпром трансгаз Югорск"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0100384080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2 513,9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лагерей с дневным пребыванием на территории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7 426,4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Мероприятия по организации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1 010,5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199,9</w:t>
            </w:r>
          </w:p>
        </w:tc>
      </w:tr>
      <w:tr w:rsidR="00806341" w:rsidRPr="00B7314F" w:rsidTr="00806341">
        <w:trPr>
          <w:trHeight w:val="58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199,9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810,6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802,1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0100420010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 на организацию отдыха детей в каникулярное время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0100461802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3 679,7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3 679,7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0100482050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3 679,7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организации питания детей в возрасте от 6 до 17 лет (включительно) в лагерях с дневным пребыванием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2 723,2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2 723,2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01004S2050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2 723,2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отдыха и оздоровления детей в климатически благоприятных зонах России и за ее пределами"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6 977,6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Организация отдыха и оздоровления детей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0100571604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0100584080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6 927,9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31 818,2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29 588,2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"Организация, проведение и участие в молодежных мероприятиях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1 306,0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1 176,0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117,2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117,2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1 058,8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1 058,8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"Поддержка молодежных инициатив, волонтерского движения"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51,0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и участие в мероприятиях гражданско - патриотического направления"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762,1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деятельности, (оказание услуг, выполнение работ) подведомственного учреждения, в том числе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24 882,0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мероприятий в сфере молодежной политики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2 587,1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"Временное трудоустройство в городе Югорске"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2 230,0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временного трудоустройства несовершеннолетних граждан в возрасте от 14 до 18 лет в свободное от учебы время и молодежных трудовых отрядов"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2 230,0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2 030,0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организацию деятельности молодежных трудовых отрядов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0720285210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37,2</w:t>
            </w:r>
          </w:p>
        </w:tc>
      </w:tr>
      <w:tr w:rsidR="00806341" w:rsidRPr="00B7314F" w:rsidTr="00806341">
        <w:trPr>
          <w:trHeight w:val="157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фестивалей, конкурсов, тематических мероприятий (акций, круглых столов, конкурсов, бесед и т.д.), направленных на развитие межэтнической интеграции и профилактику проявлений экстремизма"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37,2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86 051,0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86 051,0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общего и дополнительного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2 289,2</w:t>
            </w:r>
          </w:p>
        </w:tc>
      </w:tr>
      <w:tr w:rsidR="00806341" w:rsidRPr="00B7314F" w:rsidTr="00806341">
        <w:trPr>
          <w:trHeight w:val="5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Адресная поддержка студентов из числа целевого набора в ВУЗы на педагогические специальности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0200171608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360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Поощрение и поддержка способной и талантливой молодежи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0200171609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360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506,0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1 753,2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17,7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667,7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667,7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Премии и гранты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275,0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792,8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635,4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157,4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системы оценки качества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организацию и проведение единого государственного экзамена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0,3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0200385020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информационной открытости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2 336,3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2 336,3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2 336,3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0200499990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2 336,3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81 225,5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63 138,4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55 454,8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55 454,8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7 610,2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7 610,2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73,3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73,3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16 320,0</w:t>
            </w:r>
          </w:p>
        </w:tc>
      </w:tr>
      <w:tr w:rsidR="00806341" w:rsidRPr="00B7314F" w:rsidTr="00806341">
        <w:trPr>
          <w:trHeight w:val="5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16 160,3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16 160,3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159,6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1 532,0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235,1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Культура, кинематография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143 687,9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Культура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135 539,3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комплекса мероприятий по дооборудованию, адаптации объектов социальной, инженерной, транспортной и жилищно-коммунальной инфраструктуры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481,5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481,5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481,5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481,5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доступа инвалидов к услугам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134 959,3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библиотечного дела"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1 104,6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388,8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7314F">
              <w:rPr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поддержку отрасли культуры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05001L5190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19,9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Поддержка отрасли культуры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112,3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112,3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05001R5190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112,3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05001S2520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68,6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"Развитие музейного дела"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150,2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127,7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127,7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0500282520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127,7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05002S2520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"Реализация социально - значимых мероприятий и проектов в сфере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7 670,7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5 262,2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5 262,2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1 912,2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3 350,0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Иные межбюджетные трансферты на реализацию мероприятий по стимулированию культурного разнообразия </w:t>
            </w:r>
            <w:r w:rsidRPr="00B7314F">
              <w:rPr>
                <w:szCs w:val="24"/>
              </w:rPr>
              <w:lastRenderedPageBreak/>
              <w:t>в автономном округе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860,0</w:t>
            </w:r>
          </w:p>
        </w:tc>
      </w:tr>
      <w:tr w:rsidR="00806341" w:rsidRPr="00B7314F" w:rsidTr="00806341">
        <w:trPr>
          <w:trHeight w:val="58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0500385190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860,0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1 548,5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663,5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663,5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850,0</w:t>
            </w:r>
          </w:p>
        </w:tc>
      </w:tr>
      <w:tr w:rsidR="00806341" w:rsidRPr="00B7314F" w:rsidTr="00806341">
        <w:trPr>
          <w:trHeight w:val="5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"Реализация проекта музейно - туристического комплекса "Ворота в Югру"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2 012,7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343,5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343,5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343,5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0500442110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1 669,2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(оказание услуг, выполнение работ) подведомственных учреждений, в том числе на предоставление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116 309,8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108 409,5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Предоставление субсидий бюджетным, автономным учреждениям и иным </w:t>
            </w:r>
            <w:r w:rsidRPr="00B7314F">
              <w:rPr>
                <w:szCs w:val="24"/>
              </w:rPr>
              <w:lastRenderedPageBreak/>
              <w:t>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108 409,5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38 068,2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70 341,3</w:t>
            </w:r>
          </w:p>
        </w:tc>
      </w:tr>
      <w:tr w:rsidR="00806341" w:rsidRPr="00B7314F" w:rsidTr="00806341">
        <w:trPr>
          <w:trHeight w:val="220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поэтапное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7 505,3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7 505,3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2 948,5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0500582440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4 556,8</w:t>
            </w:r>
          </w:p>
        </w:tc>
      </w:tr>
      <w:tr w:rsidR="00806341" w:rsidRPr="00B7314F" w:rsidTr="00806341">
        <w:trPr>
          <w:trHeight w:val="252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обязательств на поэтапное повышение оплаты труда отдельных категорий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395,0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155,2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05005S2440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239,8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мероприятий в сфере культуры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0500699990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4 114,6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"Формирование кадрового потенциала"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0500800590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"Укрепление материально - технической базы учреждений культуры"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1 996,8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1 836,8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1 836,8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750,0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1 086,8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0500985160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160,0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"Проведение текущих и капитальных ремонтных работ"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0501000590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мероприятий, направленных на укрепление межнационального мира и согласия, сохранение наследия русской культуры и культуры проживающих в городе Югорске этносов"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1400599990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8 148,6</w:t>
            </w:r>
          </w:p>
        </w:tc>
      </w:tr>
      <w:tr w:rsidR="00806341" w:rsidRPr="00B7314F" w:rsidTr="00806341">
        <w:trPr>
          <w:trHeight w:val="58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Муниципальная программа города Югорска "Развитие культуры и туризма в городе </w:t>
            </w:r>
            <w:r w:rsidRPr="00B7314F">
              <w:rPr>
                <w:szCs w:val="24"/>
              </w:rPr>
              <w:lastRenderedPageBreak/>
              <w:t>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Основное мероприятие "Обеспечение функций управления культуры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0500702040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7 831,5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08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1610184100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317,0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Здравоохранение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1 354,3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здравоохранения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1 354,3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795,3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обеспечению безопасных условий при организации отдыха и оздоровления детей"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795,3</w:t>
            </w:r>
          </w:p>
        </w:tc>
      </w:tr>
      <w:tr w:rsidR="00806341" w:rsidRPr="00B7314F" w:rsidTr="00806341">
        <w:trPr>
          <w:trHeight w:val="58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795,3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0100284280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775,3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559,0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"Совершенствование системы муниципального стратегического 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559,0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деятельности администрации города Югорска и обеспечивающих учреждений"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559,0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организацию осуществления мероприятий по проведению дезинсекции и дератизации в Ханты - Мансийском автономном округе-Югре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559,0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автономным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09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1610184280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Социальная политика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117 239,2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Пенсионное обеспечение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</w:tr>
      <w:tr w:rsidR="00806341" w:rsidRPr="00B7314F" w:rsidTr="00806341">
        <w:trPr>
          <w:trHeight w:val="58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Дополнительная пенсия за выслугу лет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Социальное обеспечение и иные выплаты </w:t>
            </w:r>
            <w:r w:rsidRPr="00B7314F">
              <w:rPr>
                <w:szCs w:val="24"/>
              </w:rPr>
              <w:lastRenderedPageBreak/>
              <w:t>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5 123,7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населения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18 490,7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10 978,8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"Жилье"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10 978,8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"Предоставление субсидий молодым семьям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8 987,3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449,4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449,4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11201L0200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449,4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Обеспечение жильем молодых семей в рамках федеральной целевой программы "Жилище" на 2015–2020 годы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8 537,9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8 537,9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11201R0200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8 537,9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субсидией лица, приравненного по льготам к ветеранам Великой Отечественной войны"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1 991,5</w:t>
            </w:r>
          </w:p>
        </w:tc>
      </w:tr>
      <w:tr w:rsidR="00806341" w:rsidRPr="00B7314F" w:rsidTr="00806341">
        <w:trPr>
          <w:trHeight w:val="18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1120251340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1 525,4</w:t>
            </w:r>
          </w:p>
        </w:tc>
      </w:tr>
      <w:tr w:rsidR="00806341" w:rsidRPr="00B7314F" w:rsidTr="00806341">
        <w:trPr>
          <w:trHeight w:val="189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Субвенции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1941–1945 годов"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11202D1340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466,1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7 511,9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"Оказание мер социальной поддержки инвалидам, гражданам пожилого возраста, гражданам, попавшим в трудную жизненную ситуацию или чрезвычайную ситуацию"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2 381,1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Единовременная материальная помощь гражданам, попавшим в трудную жизненную ситуацию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593,2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593,2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Оказание экстренной материальной и финансовой поддержки населения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2100171607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325,0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Выплаты в связи с юбилейными датами (55 лет и старше) пенсионерам, ушедшим на пенсию из бюджетных организаций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2100172614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804,0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Выплаты ко Дню города Югорска - гражданам из числа первопроходцев, старожил города, работавших в п. Комсомольский с 1962 года по 1970 год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491,1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491,1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Публичные нормативные социальные </w:t>
            </w:r>
            <w:r w:rsidRPr="00B7314F">
              <w:rPr>
                <w:szCs w:val="24"/>
              </w:rPr>
              <w:lastRenderedPageBreak/>
              <w:t>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491,1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Выплаты к юбилейным датам долгожителям, достигшим 80-летнего возраста и старше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2100172616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41,4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126,5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"Выплаты Почетным гражданам города Югорска в соответствии с решением Думы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3 786,2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Ежемесячное денежное вознаграждение Почетным гражданам города Югорска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3 686,3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3 686,3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2100272611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3 686,3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Компенсация стоимости проезда Почетным гражданам, прибывшим для участия в праздновании "Дня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2100272612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99,9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"Оказание мер социальной поддержки гражданам льготных категорий"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1 344,6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Компенсация стоимости подписки на газету "Югорский вестник"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216,9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216,9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2100371605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216,9</w:t>
            </w:r>
          </w:p>
        </w:tc>
      </w:tr>
      <w:tr w:rsidR="00806341" w:rsidRPr="00B7314F" w:rsidTr="00806341">
        <w:trPr>
          <w:trHeight w:val="220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помощи, если необходимые услуги не могут быть предоставлены по месту проживания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565,5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Социальное обеспечение и иные выплаты </w:t>
            </w:r>
            <w:r w:rsidRPr="00B7314F">
              <w:rPr>
                <w:szCs w:val="24"/>
              </w:rPr>
              <w:lastRenderedPageBreak/>
              <w:t>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565,5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2100372619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565,5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Компенсация расходов на оплату стоимости проезда городским автотранспортом по маршрутам регулярного сообщения учащимся муниципальных образовательных учреждений из числа малообеспеченных семей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2100372620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554,2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499,2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2100399990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499,2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Охрана семьи и детства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82 256,0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"Финансовое и организационно - методическое обеспечение функционирования и модернизации муниципальной системы образования"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0200584050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310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28 065,9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54 190,1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"Выплата пособий детям-сиротам и детям, оставшимся без попечения родителей, лицам из числа детей-сирот и детей, оставшихся без попечения родителей, усыновителям, а также вознаграждений  приемным родителям"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806341" w:rsidRPr="00B7314F" w:rsidTr="00806341">
        <w:trPr>
          <w:trHeight w:val="157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0300184060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36 056,1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03004R0820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18 134,0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деятельности по опеке и попечительству"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Субвенции на осуществление деятельности по опеке и попечительству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11 368,8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10 741,7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10 741,7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627,1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0300284070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627,1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Физическая культура и 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177 165,0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Физическая культура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31 016,2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31 016,2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"Укрепление материально-технической базы учреждений физической культуры и спорта"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3 898,2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3 583,2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3 583,2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3 583,2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мероприятий по проведению смотров-конкурсов в сфере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315,0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315,0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0600285200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315,0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организации комплексного содержания (оказание муниципальных услуг) подведомственных учреждений физической культуры и спорта, в том числе на выделение субсидий"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21 700,7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21 700,7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21 700,7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0600300590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21 700,7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"Организация и проведение спортивно - массовых мероприятий в городе Югорске, участие спортсменов и сборных команд города Югорска в соревнованиях различного уровня"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4 581,0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4 392,0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4 392,0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0600400590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4 392,0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межбюджетные трансферты на реализацию наказов избирателей депутатам Думы Ханты-Мансийского автономного округа-Югры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189,0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189,0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бюджетным учреждениям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0600485160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610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189,0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мероприятий в сфере физической культуры и спорта среди населения в средствах массовой информации"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0600599990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836,2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Массовый спорт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134 688,8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134 688,8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"Строительство физкультурно - спортивного комплекса с универсальным игровым залом"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134 688,8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на развитие материально - технической базы муниципальных учреждений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124 522,0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124 522,0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0600182120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124 522,0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106,6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106,6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Уплата налогов, сборов и иных платежей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850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106,6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Софинансирование расходов на строительство (реконструкцию) объектов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10 060,2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10 060,2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Бюджетные инвестиции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06001S2120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10 060,2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"Молодежь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"Обеспечение функций управления социальной политики администрации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806341" w:rsidRPr="00B7314F" w:rsidTr="00806341">
        <w:trPr>
          <w:trHeight w:val="126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11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05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0710602040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11 460,0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Средства массовой информации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22 693,3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Периодическая печать и издательства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Предоставление субсидий организациям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бюджетные ассигнования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02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1720161600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810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11 293,0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Другие вопросы в области средств массовой информации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11 400,3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Подпрограмма "Информационное сопровождение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"Освещение в СМИ деятельности органов местного самоуправления, социально - экономического и культурного развития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1720199990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10 150,3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Непрограммные направления деятельности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Прочие мероприятия органов местного самоуправления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12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04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4010002400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240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1 250,0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Обслуживание государственного и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22 000,0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</w:tr>
      <w:tr w:rsidR="00806341" w:rsidRPr="00B7314F" w:rsidTr="00806341">
        <w:trPr>
          <w:trHeight w:val="94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1900000000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</w:tr>
      <w:tr w:rsidR="00806341" w:rsidRPr="00B7314F" w:rsidTr="00806341">
        <w:trPr>
          <w:trHeight w:val="630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Основное мероприятие "Эффективное управление муниципальным долгом города Югорска"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1900200000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Реализация мероприятий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 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700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806341" w:rsidRPr="00B7314F" w:rsidRDefault="00806341" w:rsidP="00467419">
            <w:pPr>
              <w:rPr>
                <w:szCs w:val="24"/>
              </w:rPr>
            </w:pPr>
            <w:r w:rsidRPr="00B7314F">
              <w:rPr>
                <w:szCs w:val="24"/>
              </w:rPr>
              <w:t>Обслуживание муниципального долга</w:t>
            </w:r>
          </w:p>
        </w:tc>
        <w:tc>
          <w:tcPr>
            <w:tcW w:w="5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13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01</w:t>
            </w:r>
          </w:p>
        </w:tc>
        <w:tc>
          <w:tcPr>
            <w:tcW w:w="147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1900299990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center"/>
              <w:rPr>
                <w:szCs w:val="24"/>
              </w:rPr>
            </w:pPr>
            <w:r w:rsidRPr="00B7314F">
              <w:rPr>
                <w:szCs w:val="24"/>
              </w:rPr>
              <w:t>730</w:t>
            </w:r>
          </w:p>
        </w:tc>
        <w:tc>
          <w:tcPr>
            <w:tcW w:w="1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jc w:val="right"/>
              <w:rPr>
                <w:szCs w:val="24"/>
              </w:rPr>
            </w:pPr>
            <w:r w:rsidRPr="00B7314F">
              <w:rPr>
                <w:szCs w:val="24"/>
              </w:rPr>
              <w:t>22 000,0</w:t>
            </w:r>
          </w:p>
        </w:tc>
      </w:tr>
      <w:tr w:rsidR="00806341" w:rsidRPr="00B7314F" w:rsidTr="00806341">
        <w:trPr>
          <w:trHeight w:val="315"/>
        </w:trPr>
        <w:tc>
          <w:tcPr>
            <w:tcW w:w="5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ВСЕГО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4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341" w:rsidRPr="00B7314F" w:rsidRDefault="00806341" w:rsidP="00467419">
            <w:pPr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 </w:t>
            </w:r>
          </w:p>
        </w:tc>
        <w:tc>
          <w:tcPr>
            <w:tcW w:w="1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06341" w:rsidRPr="00B7314F" w:rsidRDefault="00806341" w:rsidP="00467419">
            <w:pPr>
              <w:jc w:val="right"/>
              <w:rPr>
                <w:b/>
                <w:bCs/>
                <w:szCs w:val="24"/>
              </w:rPr>
            </w:pPr>
            <w:r w:rsidRPr="00B7314F">
              <w:rPr>
                <w:b/>
                <w:bCs/>
                <w:szCs w:val="24"/>
              </w:rPr>
              <w:t>3 614 261,7</w:t>
            </w:r>
          </w:p>
        </w:tc>
      </w:tr>
    </w:tbl>
    <w:p w:rsidR="00806341" w:rsidRPr="00B7314F" w:rsidRDefault="00806341" w:rsidP="00806341"/>
    <w:p w:rsidR="008E7B74" w:rsidRDefault="008E7B74" w:rsidP="008E7B74">
      <w:pPr>
        <w:rPr>
          <w:szCs w:val="24"/>
        </w:rPr>
      </w:pPr>
    </w:p>
    <w:sectPr w:rsidR="008E7B74" w:rsidSect="001C1AFE">
      <w:pgSz w:w="11906" w:h="16838"/>
      <w:pgMar w:top="397" w:right="567" w:bottom="567" w:left="1418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6B3654"/>
    <w:multiLevelType w:val="hybridMultilevel"/>
    <w:tmpl w:val="467EE726"/>
    <w:lvl w:ilvl="0" w:tplc="A85E9756">
      <w:start w:val="1"/>
      <w:numFmt w:val="decimal"/>
      <w:lvlText w:val="%1."/>
      <w:lvlJc w:val="left"/>
      <w:pPr>
        <w:tabs>
          <w:tab w:val="num" w:pos="1758"/>
        </w:tabs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compat/>
  <w:rsids>
    <w:rsidRoot w:val="00374A4C"/>
    <w:rsid w:val="00000E55"/>
    <w:rsid w:val="00004975"/>
    <w:rsid w:val="0003043F"/>
    <w:rsid w:val="00033DFC"/>
    <w:rsid w:val="00037C98"/>
    <w:rsid w:val="00037EEC"/>
    <w:rsid w:val="0004780C"/>
    <w:rsid w:val="0006134F"/>
    <w:rsid w:val="00064EF8"/>
    <w:rsid w:val="000730FC"/>
    <w:rsid w:val="00074B1F"/>
    <w:rsid w:val="00076300"/>
    <w:rsid w:val="0009093D"/>
    <w:rsid w:val="00095FC8"/>
    <w:rsid w:val="000A0FC2"/>
    <w:rsid w:val="000A14FD"/>
    <w:rsid w:val="000A36CF"/>
    <w:rsid w:val="000B2CB0"/>
    <w:rsid w:val="000B4E07"/>
    <w:rsid w:val="000B7E6B"/>
    <w:rsid w:val="000C12C2"/>
    <w:rsid w:val="000C3048"/>
    <w:rsid w:val="000C551B"/>
    <w:rsid w:val="000D306C"/>
    <w:rsid w:val="000E131C"/>
    <w:rsid w:val="000E14C0"/>
    <w:rsid w:val="000F2F64"/>
    <w:rsid w:val="000F33FB"/>
    <w:rsid w:val="000F72BB"/>
    <w:rsid w:val="00100488"/>
    <w:rsid w:val="001206BA"/>
    <w:rsid w:val="001371A5"/>
    <w:rsid w:val="00137E5B"/>
    <w:rsid w:val="00141015"/>
    <w:rsid w:val="00142C7F"/>
    <w:rsid w:val="00145450"/>
    <w:rsid w:val="00146339"/>
    <w:rsid w:val="00147154"/>
    <w:rsid w:val="00152E88"/>
    <w:rsid w:val="00153152"/>
    <w:rsid w:val="00157DFF"/>
    <w:rsid w:val="00163442"/>
    <w:rsid w:val="00171AA1"/>
    <w:rsid w:val="001736B0"/>
    <w:rsid w:val="001759A6"/>
    <w:rsid w:val="001763F2"/>
    <w:rsid w:val="001811D2"/>
    <w:rsid w:val="00183BA2"/>
    <w:rsid w:val="001850CB"/>
    <w:rsid w:val="0019205B"/>
    <w:rsid w:val="00196381"/>
    <w:rsid w:val="001A0907"/>
    <w:rsid w:val="001B3AA7"/>
    <w:rsid w:val="001B42F8"/>
    <w:rsid w:val="001B7E2A"/>
    <w:rsid w:val="001C0D59"/>
    <w:rsid w:val="001C1AFE"/>
    <w:rsid w:val="001C4D83"/>
    <w:rsid w:val="001D0CC1"/>
    <w:rsid w:val="001D2BC3"/>
    <w:rsid w:val="001D445B"/>
    <w:rsid w:val="001D4B6C"/>
    <w:rsid w:val="001E73B6"/>
    <w:rsid w:val="001E7C22"/>
    <w:rsid w:val="001F7B89"/>
    <w:rsid w:val="00201F3E"/>
    <w:rsid w:val="00204D30"/>
    <w:rsid w:val="00215F34"/>
    <w:rsid w:val="00221BB3"/>
    <w:rsid w:val="0022220E"/>
    <w:rsid w:val="002318BC"/>
    <w:rsid w:val="00234DDC"/>
    <w:rsid w:val="002428B3"/>
    <w:rsid w:val="00246AED"/>
    <w:rsid w:val="002477E6"/>
    <w:rsid w:val="00263532"/>
    <w:rsid w:val="002701C8"/>
    <w:rsid w:val="00273B8C"/>
    <w:rsid w:val="0027738A"/>
    <w:rsid w:val="00283A80"/>
    <w:rsid w:val="00284FDA"/>
    <w:rsid w:val="002865B0"/>
    <w:rsid w:val="002869B8"/>
    <w:rsid w:val="0029110B"/>
    <w:rsid w:val="00292770"/>
    <w:rsid w:val="00297EA9"/>
    <w:rsid w:val="002A1520"/>
    <w:rsid w:val="002A306A"/>
    <w:rsid w:val="002A618C"/>
    <w:rsid w:val="002A6650"/>
    <w:rsid w:val="002A7F59"/>
    <w:rsid w:val="002B38BD"/>
    <w:rsid w:val="002B3BB9"/>
    <w:rsid w:val="002B6A14"/>
    <w:rsid w:val="002C05FB"/>
    <w:rsid w:val="002C3D64"/>
    <w:rsid w:val="002C4AEA"/>
    <w:rsid w:val="002C5B00"/>
    <w:rsid w:val="002C5DED"/>
    <w:rsid w:val="002D5427"/>
    <w:rsid w:val="002D5DEC"/>
    <w:rsid w:val="002E3B49"/>
    <w:rsid w:val="002F2CDF"/>
    <w:rsid w:val="002F47FF"/>
    <w:rsid w:val="002F73BE"/>
    <w:rsid w:val="003029D0"/>
    <w:rsid w:val="00302A3B"/>
    <w:rsid w:val="00310B72"/>
    <w:rsid w:val="00311AD9"/>
    <w:rsid w:val="0031678A"/>
    <w:rsid w:val="00317290"/>
    <w:rsid w:val="00317DC5"/>
    <w:rsid w:val="003264FF"/>
    <w:rsid w:val="00330BAA"/>
    <w:rsid w:val="0033211C"/>
    <w:rsid w:val="00342D6D"/>
    <w:rsid w:val="0034335B"/>
    <w:rsid w:val="00343F4E"/>
    <w:rsid w:val="0034718D"/>
    <w:rsid w:val="003503C2"/>
    <w:rsid w:val="00350FF6"/>
    <w:rsid w:val="00351819"/>
    <w:rsid w:val="00355E6A"/>
    <w:rsid w:val="003569E4"/>
    <w:rsid w:val="00370DB1"/>
    <w:rsid w:val="00371D13"/>
    <w:rsid w:val="00374A4C"/>
    <w:rsid w:val="00377A75"/>
    <w:rsid w:val="003822AF"/>
    <w:rsid w:val="0038236C"/>
    <w:rsid w:val="00384127"/>
    <w:rsid w:val="003865A8"/>
    <w:rsid w:val="00390CEE"/>
    <w:rsid w:val="00390E83"/>
    <w:rsid w:val="00391748"/>
    <w:rsid w:val="00391AF0"/>
    <w:rsid w:val="00394C7C"/>
    <w:rsid w:val="003A2F6D"/>
    <w:rsid w:val="003B3E7B"/>
    <w:rsid w:val="003C194C"/>
    <w:rsid w:val="003C4E15"/>
    <w:rsid w:val="003F1B06"/>
    <w:rsid w:val="00400A07"/>
    <w:rsid w:val="00406A20"/>
    <w:rsid w:val="00415CC3"/>
    <w:rsid w:val="00416DAB"/>
    <w:rsid w:val="00424BDF"/>
    <w:rsid w:val="004312F8"/>
    <w:rsid w:val="00434D5F"/>
    <w:rsid w:val="00435F06"/>
    <w:rsid w:val="00440BD8"/>
    <w:rsid w:val="0044173F"/>
    <w:rsid w:val="00446E02"/>
    <w:rsid w:val="00454242"/>
    <w:rsid w:val="00457B31"/>
    <w:rsid w:val="00466851"/>
    <w:rsid w:val="00475A0B"/>
    <w:rsid w:val="00483700"/>
    <w:rsid w:val="004844D4"/>
    <w:rsid w:val="00484872"/>
    <w:rsid w:val="00485E0D"/>
    <w:rsid w:val="00487287"/>
    <w:rsid w:val="00491758"/>
    <w:rsid w:val="004946D0"/>
    <w:rsid w:val="004A0459"/>
    <w:rsid w:val="004B1C34"/>
    <w:rsid w:val="004B4FFA"/>
    <w:rsid w:val="004B7549"/>
    <w:rsid w:val="004B783D"/>
    <w:rsid w:val="004C65B1"/>
    <w:rsid w:val="004C725A"/>
    <w:rsid w:val="004D07F6"/>
    <w:rsid w:val="004D0B5A"/>
    <w:rsid w:val="004D6604"/>
    <w:rsid w:val="004D6A4C"/>
    <w:rsid w:val="004E3185"/>
    <w:rsid w:val="004E35C4"/>
    <w:rsid w:val="004F2A4A"/>
    <w:rsid w:val="00507A58"/>
    <w:rsid w:val="00516545"/>
    <w:rsid w:val="005166A5"/>
    <w:rsid w:val="00523217"/>
    <w:rsid w:val="00526612"/>
    <w:rsid w:val="005309D8"/>
    <w:rsid w:val="00535B03"/>
    <w:rsid w:val="005420F7"/>
    <w:rsid w:val="0054233E"/>
    <w:rsid w:val="00542A3D"/>
    <w:rsid w:val="005434AB"/>
    <w:rsid w:val="00547F0B"/>
    <w:rsid w:val="00550C75"/>
    <w:rsid w:val="005514C8"/>
    <w:rsid w:val="00553A38"/>
    <w:rsid w:val="00554FA0"/>
    <w:rsid w:val="005611F5"/>
    <w:rsid w:val="00562FF9"/>
    <w:rsid w:val="00563F83"/>
    <w:rsid w:val="00570275"/>
    <w:rsid w:val="00575BE8"/>
    <w:rsid w:val="00576A40"/>
    <w:rsid w:val="00577D3B"/>
    <w:rsid w:val="00583BFE"/>
    <w:rsid w:val="005A33D2"/>
    <w:rsid w:val="005A5D4D"/>
    <w:rsid w:val="005B5AB3"/>
    <w:rsid w:val="005C0EFB"/>
    <w:rsid w:val="005D74E1"/>
    <w:rsid w:val="005E032A"/>
    <w:rsid w:val="005E1289"/>
    <w:rsid w:val="005E2F40"/>
    <w:rsid w:val="005E3CAE"/>
    <w:rsid w:val="005F3051"/>
    <w:rsid w:val="00600B9E"/>
    <w:rsid w:val="0060181F"/>
    <w:rsid w:val="00602B20"/>
    <w:rsid w:val="00614F94"/>
    <w:rsid w:val="00620C3D"/>
    <w:rsid w:val="00622A26"/>
    <w:rsid w:val="00635631"/>
    <w:rsid w:val="00637BD8"/>
    <w:rsid w:val="00654E46"/>
    <w:rsid w:val="006552B4"/>
    <w:rsid w:val="00657097"/>
    <w:rsid w:val="0066039A"/>
    <w:rsid w:val="00667760"/>
    <w:rsid w:val="0067079B"/>
    <w:rsid w:val="0067108C"/>
    <w:rsid w:val="006715DD"/>
    <w:rsid w:val="006754FB"/>
    <w:rsid w:val="0068152D"/>
    <w:rsid w:val="00683E47"/>
    <w:rsid w:val="006843FE"/>
    <w:rsid w:val="0068502E"/>
    <w:rsid w:val="00692506"/>
    <w:rsid w:val="0069269E"/>
    <w:rsid w:val="00695B36"/>
    <w:rsid w:val="006A20DA"/>
    <w:rsid w:val="006A4F0F"/>
    <w:rsid w:val="006B149A"/>
    <w:rsid w:val="006B24CA"/>
    <w:rsid w:val="006B3DC7"/>
    <w:rsid w:val="006B6ACE"/>
    <w:rsid w:val="006C407F"/>
    <w:rsid w:val="006C4FF1"/>
    <w:rsid w:val="006C5C28"/>
    <w:rsid w:val="006C63D2"/>
    <w:rsid w:val="006C6C9A"/>
    <w:rsid w:val="006D51A5"/>
    <w:rsid w:val="006E3518"/>
    <w:rsid w:val="006E50CC"/>
    <w:rsid w:val="006E68B1"/>
    <w:rsid w:val="006F058C"/>
    <w:rsid w:val="006F308A"/>
    <w:rsid w:val="006F47E4"/>
    <w:rsid w:val="006F6C9E"/>
    <w:rsid w:val="00701AA6"/>
    <w:rsid w:val="0070257F"/>
    <w:rsid w:val="00716B7B"/>
    <w:rsid w:val="00716F23"/>
    <w:rsid w:val="007203DF"/>
    <w:rsid w:val="00723010"/>
    <w:rsid w:val="0073008E"/>
    <w:rsid w:val="007311C2"/>
    <w:rsid w:val="00740AF5"/>
    <w:rsid w:val="00741C68"/>
    <w:rsid w:val="0074208D"/>
    <w:rsid w:val="00742115"/>
    <w:rsid w:val="00744859"/>
    <w:rsid w:val="007531EA"/>
    <w:rsid w:val="007565A0"/>
    <w:rsid w:val="0076090E"/>
    <w:rsid w:val="00770B57"/>
    <w:rsid w:val="007778E0"/>
    <w:rsid w:val="00780062"/>
    <w:rsid w:val="007820C4"/>
    <w:rsid w:val="0078253A"/>
    <w:rsid w:val="00783F87"/>
    <w:rsid w:val="00784D95"/>
    <w:rsid w:val="00786CB1"/>
    <w:rsid w:val="00787589"/>
    <w:rsid w:val="00793284"/>
    <w:rsid w:val="007938CE"/>
    <w:rsid w:val="007B103E"/>
    <w:rsid w:val="007B5051"/>
    <w:rsid w:val="007B5A54"/>
    <w:rsid w:val="007D174D"/>
    <w:rsid w:val="007D7390"/>
    <w:rsid w:val="007E529A"/>
    <w:rsid w:val="007E6C8A"/>
    <w:rsid w:val="007F07EF"/>
    <w:rsid w:val="007F45EE"/>
    <w:rsid w:val="007F4643"/>
    <w:rsid w:val="007F5962"/>
    <w:rsid w:val="0080110A"/>
    <w:rsid w:val="00806341"/>
    <w:rsid w:val="00806FDB"/>
    <w:rsid w:val="00820BA8"/>
    <w:rsid w:val="00822379"/>
    <w:rsid w:val="008268FB"/>
    <w:rsid w:val="00834096"/>
    <w:rsid w:val="00841A01"/>
    <w:rsid w:val="00842FA8"/>
    <w:rsid w:val="00846D93"/>
    <w:rsid w:val="008523D1"/>
    <w:rsid w:val="00852EB2"/>
    <w:rsid w:val="0085779A"/>
    <w:rsid w:val="00861D0A"/>
    <w:rsid w:val="00866A39"/>
    <w:rsid w:val="008734B2"/>
    <w:rsid w:val="00873E7C"/>
    <w:rsid w:val="00881980"/>
    <w:rsid w:val="00884E4F"/>
    <w:rsid w:val="008900DC"/>
    <w:rsid w:val="00896599"/>
    <w:rsid w:val="008A3FAD"/>
    <w:rsid w:val="008A61DD"/>
    <w:rsid w:val="008B7873"/>
    <w:rsid w:val="008C4317"/>
    <w:rsid w:val="008E1977"/>
    <w:rsid w:val="008E7B74"/>
    <w:rsid w:val="008F1641"/>
    <w:rsid w:val="008F2C1A"/>
    <w:rsid w:val="008F2C4B"/>
    <w:rsid w:val="008F3C07"/>
    <w:rsid w:val="00906492"/>
    <w:rsid w:val="00910D4E"/>
    <w:rsid w:val="0091282C"/>
    <w:rsid w:val="00914C26"/>
    <w:rsid w:val="009226F0"/>
    <w:rsid w:val="009258DE"/>
    <w:rsid w:val="00927456"/>
    <w:rsid w:val="009315BC"/>
    <w:rsid w:val="00933880"/>
    <w:rsid w:val="00942645"/>
    <w:rsid w:val="009445BF"/>
    <w:rsid w:val="00946024"/>
    <w:rsid w:val="00951A47"/>
    <w:rsid w:val="00960A87"/>
    <w:rsid w:val="00961FE3"/>
    <w:rsid w:val="009627DA"/>
    <w:rsid w:val="00970D39"/>
    <w:rsid w:val="00972934"/>
    <w:rsid w:val="00974401"/>
    <w:rsid w:val="0098347F"/>
    <w:rsid w:val="009866F1"/>
    <w:rsid w:val="0099183B"/>
    <w:rsid w:val="00991AC3"/>
    <w:rsid w:val="009921F5"/>
    <w:rsid w:val="009A20A9"/>
    <w:rsid w:val="009A279E"/>
    <w:rsid w:val="009A7D02"/>
    <w:rsid w:val="009B0702"/>
    <w:rsid w:val="009B26A0"/>
    <w:rsid w:val="009B4CB2"/>
    <w:rsid w:val="009B678E"/>
    <w:rsid w:val="009D12BD"/>
    <w:rsid w:val="009D4B5E"/>
    <w:rsid w:val="009D50CB"/>
    <w:rsid w:val="009E1638"/>
    <w:rsid w:val="009E3943"/>
    <w:rsid w:val="009E4FBD"/>
    <w:rsid w:val="009F08A4"/>
    <w:rsid w:val="009F1F93"/>
    <w:rsid w:val="009F3E5D"/>
    <w:rsid w:val="00A02325"/>
    <w:rsid w:val="00A16D2A"/>
    <w:rsid w:val="00A20C7E"/>
    <w:rsid w:val="00A37C3E"/>
    <w:rsid w:val="00A409CF"/>
    <w:rsid w:val="00A42298"/>
    <w:rsid w:val="00A43BBE"/>
    <w:rsid w:val="00A45787"/>
    <w:rsid w:val="00A46212"/>
    <w:rsid w:val="00A54349"/>
    <w:rsid w:val="00A5588B"/>
    <w:rsid w:val="00A63408"/>
    <w:rsid w:val="00A6789D"/>
    <w:rsid w:val="00A67BD1"/>
    <w:rsid w:val="00A71A89"/>
    <w:rsid w:val="00A7392E"/>
    <w:rsid w:val="00A8398D"/>
    <w:rsid w:val="00A8515E"/>
    <w:rsid w:val="00A87253"/>
    <w:rsid w:val="00A94CD4"/>
    <w:rsid w:val="00AA1C9F"/>
    <w:rsid w:val="00AA1F52"/>
    <w:rsid w:val="00AA6C7A"/>
    <w:rsid w:val="00AB2CD4"/>
    <w:rsid w:val="00AC281A"/>
    <w:rsid w:val="00AC4DD7"/>
    <w:rsid w:val="00AD3C1A"/>
    <w:rsid w:val="00AD4817"/>
    <w:rsid w:val="00AD52FB"/>
    <w:rsid w:val="00AD57D6"/>
    <w:rsid w:val="00AE11D0"/>
    <w:rsid w:val="00AE15C8"/>
    <w:rsid w:val="00AE36F7"/>
    <w:rsid w:val="00AF0250"/>
    <w:rsid w:val="00AF2E2B"/>
    <w:rsid w:val="00AF3A87"/>
    <w:rsid w:val="00B00E82"/>
    <w:rsid w:val="00B01648"/>
    <w:rsid w:val="00B01FC1"/>
    <w:rsid w:val="00B03F45"/>
    <w:rsid w:val="00B05C32"/>
    <w:rsid w:val="00B07AF4"/>
    <w:rsid w:val="00B11E22"/>
    <w:rsid w:val="00B37C52"/>
    <w:rsid w:val="00B417C7"/>
    <w:rsid w:val="00B46AAE"/>
    <w:rsid w:val="00B57C42"/>
    <w:rsid w:val="00B60F45"/>
    <w:rsid w:val="00B62B9A"/>
    <w:rsid w:val="00B658F8"/>
    <w:rsid w:val="00B6638C"/>
    <w:rsid w:val="00B67039"/>
    <w:rsid w:val="00B703EE"/>
    <w:rsid w:val="00B7326F"/>
    <w:rsid w:val="00B77F12"/>
    <w:rsid w:val="00B829D6"/>
    <w:rsid w:val="00B837CF"/>
    <w:rsid w:val="00B861EC"/>
    <w:rsid w:val="00B939A3"/>
    <w:rsid w:val="00BA1687"/>
    <w:rsid w:val="00BB04DE"/>
    <w:rsid w:val="00BB309F"/>
    <w:rsid w:val="00BC5112"/>
    <w:rsid w:val="00BD1A5B"/>
    <w:rsid w:val="00BD3A48"/>
    <w:rsid w:val="00BF2372"/>
    <w:rsid w:val="00BF67D7"/>
    <w:rsid w:val="00C0187A"/>
    <w:rsid w:val="00C03378"/>
    <w:rsid w:val="00C03414"/>
    <w:rsid w:val="00C03931"/>
    <w:rsid w:val="00C07BA1"/>
    <w:rsid w:val="00C1242C"/>
    <w:rsid w:val="00C2076F"/>
    <w:rsid w:val="00C22107"/>
    <w:rsid w:val="00C22B1D"/>
    <w:rsid w:val="00C23B98"/>
    <w:rsid w:val="00C261DE"/>
    <w:rsid w:val="00C31ADD"/>
    <w:rsid w:val="00C50F2F"/>
    <w:rsid w:val="00C538BF"/>
    <w:rsid w:val="00C6021C"/>
    <w:rsid w:val="00C61A87"/>
    <w:rsid w:val="00C62B5D"/>
    <w:rsid w:val="00C65327"/>
    <w:rsid w:val="00C66610"/>
    <w:rsid w:val="00C6792D"/>
    <w:rsid w:val="00C72D2B"/>
    <w:rsid w:val="00C83FA7"/>
    <w:rsid w:val="00C86533"/>
    <w:rsid w:val="00CA3199"/>
    <w:rsid w:val="00CB2BB1"/>
    <w:rsid w:val="00CB4429"/>
    <w:rsid w:val="00CC0176"/>
    <w:rsid w:val="00CC14A9"/>
    <w:rsid w:val="00CC3567"/>
    <w:rsid w:val="00CD1CFB"/>
    <w:rsid w:val="00CD2806"/>
    <w:rsid w:val="00CD5BB7"/>
    <w:rsid w:val="00CE0F24"/>
    <w:rsid w:val="00CE27EF"/>
    <w:rsid w:val="00CF0BAA"/>
    <w:rsid w:val="00CF2547"/>
    <w:rsid w:val="00CF3F97"/>
    <w:rsid w:val="00D0176D"/>
    <w:rsid w:val="00D04DE4"/>
    <w:rsid w:val="00D04F4A"/>
    <w:rsid w:val="00D144D5"/>
    <w:rsid w:val="00D201A4"/>
    <w:rsid w:val="00D2063D"/>
    <w:rsid w:val="00D208F9"/>
    <w:rsid w:val="00D2619B"/>
    <w:rsid w:val="00D3094A"/>
    <w:rsid w:val="00D32E81"/>
    <w:rsid w:val="00D52FD7"/>
    <w:rsid w:val="00D54B68"/>
    <w:rsid w:val="00D56CA2"/>
    <w:rsid w:val="00D7716D"/>
    <w:rsid w:val="00D771CE"/>
    <w:rsid w:val="00D84712"/>
    <w:rsid w:val="00D8477A"/>
    <w:rsid w:val="00D8687F"/>
    <w:rsid w:val="00DA1A7D"/>
    <w:rsid w:val="00DA23F2"/>
    <w:rsid w:val="00DA7E19"/>
    <w:rsid w:val="00DB013F"/>
    <w:rsid w:val="00DB3CB3"/>
    <w:rsid w:val="00DB7F93"/>
    <w:rsid w:val="00DC1103"/>
    <w:rsid w:val="00DC1C9A"/>
    <w:rsid w:val="00DD13A9"/>
    <w:rsid w:val="00DD163A"/>
    <w:rsid w:val="00DD2283"/>
    <w:rsid w:val="00DE157C"/>
    <w:rsid w:val="00DE3442"/>
    <w:rsid w:val="00DE6AA5"/>
    <w:rsid w:val="00DE7386"/>
    <w:rsid w:val="00DE767E"/>
    <w:rsid w:val="00DF1902"/>
    <w:rsid w:val="00DF3E14"/>
    <w:rsid w:val="00E0124E"/>
    <w:rsid w:val="00E019AE"/>
    <w:rsid w:val="00E02195"/>
    <w:rsid w:val="00E02234"/>
    <w:rsid w:val="00E07297"/>
    <w:rsid w:val="00E17B6C"/>
    <w:rsid w:val="00E22BEE"/>
    <w:rsid w:val="00E27064"/>
    <w:rsid w:val="00E310AA"/>
    <w:rsid w:val="00E33CDF"/>
    <w:rsid w:val="00E34DDE"/>
    <w:rsid w:val="00E403BE"/>
    <w:rsid w:val="00E42CBE"/>
    <w:rsid w:val="00E515B9"/>
    <w:rsid w:val="00E5169C"/>
    <w:rsid w:val="00E52DAF"/>
    <w:rsid w:val="00E531D6"/>
    <w:rsid w:val="00E57ACF"/>
    <w:rsid w:val="00E70CDC"/>
    <w:rsid w:val="00E74722"/>
    <w:rsid w:val="00E90619"/>
    <w:rsid w:val="00E915EA"/>
    <w:rsid w:val="00E919C9"/>
    <w:rsid w:val="00E973F2"/>
    <w:rsid w:val="00EA3865"/>
    <w:rsid w:val="00EA6703"/>
    <w:rsid w:val="00EA698A"/>
    <w:rsid w:val="00EA7E85"/>
    <w:rsid w:val="00EC2CBA"/>
    <w:rsid w:val="00EC5441"/>
    <w:rsid w:val="00EC5EC5"/>
    <w:rsid w:val="00ED21A8"/>
    <w:rsid w:val="00ED6E13"/>
    <w:rsid w:val="00EE06A1"/>
    <w:rsid w:val="00EE33EA"/>
    <w:rsid w:val="00EE4E1E"/>
    <w:rsid w:val="00EF1556"/>
    <w:rsid w:val="00EF33EC"/>
    <w:rsid w:val="00EF74C3"/>
    <w:rsid w:val="00F061C2"/>
    <w:rsid w:val="00F13866"/>
    <w:rsid w:val="00F17D34"/>
    <w:rsid w:val="00F24D53"/>
    <w:rsid w:val="00F265E0"/>
    <w:rsid w:val="00F3457C"/>
    <w:rsid w:val="00F53343"/>
    <w:rsid w:val="00F541B0"/>
    <w:rsid w:val="00F54FC2"/>
    <w:rsid w:val="00F576B5"/>
    <w:rsid w:val="00F67682"/>
    <w:rsid w:val="00F722A4"/>
    <w:rsid w:val="00F776E1"/>
    <w:rsid w:val="00F86E98"/>
    <w:rsid w:val="00F94459"/>
    <w:rsid w:val="00F95374"/>
    <w:rsid w:val="00FA13AE"/>
    <w:rsid w:val="00FB3423"/>
    <w:rsid w:val="00FB4D58"/>
    <w:rsid w:val="00FB605C"/>
    <w:rsid w:val="00FC0F6B"/>
    <w:rsid w:val="00FD0C11"/>
    <w:rsid w:val="00FD0EF7"/>
    <w:rsid w:val="00FD4E90"/>
    <w:rsid w:val="00FD5203"/>
    <w:rsid w:val="00FE3CC7"/>
    <w:rsid w:val="00FE4F30"/>
    <w:rsid w:val="00FE7E93"/>
    <w:rsid w:val="00FF64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uiPriority w:val="99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74A4C"/>
    <w:rPr>
      <w:sz w:val="24"/>
    </w:rPr>
  </w:style>
  <w:style w:type="paragraph" w:styleId="1">
    <w:name w:val="heading 1"/>
    <w:basedOn w:val="a"/>
    <w:next w:val="a"/>
    <w:link w:val="10"/>
    <w:qFormat/>
    <w:rsid w:val="00AC4DD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374A4C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6">
    <w:name w:val="heading 6"/>
    <w:basedOn w:val="a"/>
    <w:next w:val="a"/>
    <w:link w:val="60"/>
    <w:semiHidden/>
    <w:unhideWhenUsed/>
    <w:qFormat/>
    <w:rsid w:val="006E68B1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CA3199"/>
    <w:rPr>
      <w:rFonts w:ascii="Arial" w:hAnsi="Arial" w:cs="Arial"/>
      <w:b/>
      <w:bCs/>
      <w:kern w:val="32"/>
      <w:sz w:val="32"/>
      <w:szCs w:val="32"/>
    </w:rPr>
  </w:style>
  <w:style w:type="paragraph" w:styleId="a3">
    <w:name w:val="Balloon Text"/>
    <w:basedOn w:val="a"/>
    <w:link w:val="a4"/>
    <w:rsid w:val="004844D4"/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rsid w:val="004844D4"/>
    <w:rPr>
      <w:rFonts w:ascii="Tahoma" w:hAnsi="Tahoma" w:cs="Tahoma"/>
      <w:sz w:val="16"/>
      <w:szCs w:val="16"/>
    </w:rPr>
  </w:style>
  <w:style w:type="character" w:styleId="a5">
    <w:name w:val="Hyperlink"/>
    <w:uiPriority w:val="99"/>
    <w:unhideWhenUsed/>
    <w:rsid w:val="00F53343"/>
    <w:rPr>
      <w:color w:val="0000FF"/>
      <w:u w:val="single"/>
    </w:rPr>
  </w:style>
  <w:style w:type="character" w:styleId="a6">
    <w:name w:val="FollowedHyperlink"/>
    <w:uiPriority w:val="99"/>
    <w:unhideWhenUsed/>
    <w:rsid w:val="00F53343"/>
    <w:rPr>
      <w:color w:val="800080"/>
      <w:u w:val="single"/>
    </w:rPr>
  </w:style>
  <w:style w:type="paragraph" w:customStyle="1" w:styleId="xl67">
    <w:name w:val="xl67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8">
    <w:name w:val="xl68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69">
    <w:name w:val="xl69"/>
    <w:basedOn w:val="a"/>
    <w:rsid w:val="00F53343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70">
    <w:name w:val="xl70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71">
    <w:name w:val="xl71"/>
    <w:basedOn w:val="a"/>
    <w:rsid w:val="00F53343"/>
    <w:pPr>
      <w:pBdr>
        <w:bottom w:val="single" w:sz="4" w:space="0" w:color="auto"/>
      </w:pBdr>
      <w:spacing w:before="100" w:beforeAutospacing="1" w:after="100" w:afterAutospacing="1"/>
      <w:jc w:val="right"/>
    </w:pPr>
    <w:rPr>
      <w:szCs w:val="24"/>
    </w:rPr>
  </w:style>
  <w:style w:type="paragraph" w:customStyle="1" w:styleId="xl72">
    <w:name w:val="xl72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73">
    <w:name w:val="xl73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4">
    <w:name w:val="xl7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75">
    <w:name w:val="xl7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76">
    <w:name w:val="xl7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szCs w:val="24"/>
    </w:rPr>
  </w:style>
  <w:style w:type="paragraph" w:customStyle="1" w:styleId="xl77">
    <w:name w:val="xl7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78">
    <w:name w:val="xl7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79">
    <w:name w:val="xl79"/>
    <w:basedOn w:val="a"/>
    <w:rsid w:val="00F53343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80">
    <w:name w:val="xl80"/>
    <w:basedOn w:val="a"/>
    <w:rsid w:val="00F53343"/>
    <w:pPr>
      <w:shd w:val="clear" w:color="000000" w:fill="FF0000"/>
      <w:spacing w:before="100" w:beforeAutospacing="1" w:after="100" w:afterAutospacing="1"/>
    </w:pPr>
    <w:rPr>
      <w:szCs w:val="24"/>
    </w:rPr>
  </w:style>
  <w:style w:type="paragraph" w:customStyle="1" w:styleId="xl81">
    <w:name w:val="xl81"/>
    <w:basedOn w:val="a"/>
    <w:rsid w:val="00F53343"/>
    <w:pPr>
      <w:spacing w:before="100" w:beforeAutospacing="1" w:after="100" w:afterAutospacing="1"/>
    </w:pPr>
    <w:rPr>
      <w:szCs w:val="24"/>
    </w:rPr>
  </w:style>
  <w:style w:type="paragraph" w:customStyle="1" w:styleId="xl82">
    <w:name w:val="xl82"/>
    <w:basedOn w:val="a"/>
    <w:rsid w:val="00F53343"/>
    <w:pPr>
      <w:spacing w:before="100" w:beforeAutospacing="1" w:after="100" w:afterAutospacing="1"/>
      <w:jc w:val="right"/>
    </w:pPr>
    <w:rPr>
      <w:b/>
      <w:bCs/>
      <w:szCs w:val="24"/>
    </w:rPr>
  </w:style>
  <w:style w:type="paragraph" w:customStyle="1" w:styleId="xl83">
    <w:name w:val="xl83"/>
    <w:basedOn w:val="a"/>
    <w:rsid w:val="00F53343"/>
    <w:pPr>
      <w:spacing w:before="100" w:beforeAutospacing="1" w:after="100" w:afterAutospacing="1"/>
      <w:jc w:val="right"/>
    </w:pPr>
    <w:rPr>
      <w:rFonts w:ascii="Arial" w:hAnsi="Arial" w:cs="Arial"/>
      <w:szCs w:val="24"/>
    </w:rPr>
  </w:style>
  <w:style w:type="paragraph" w:customStyle="1" w:styleId="xl84">
    <w:name w:val="xl84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85">
    <w:name w:val="xl85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6">
    <w:name w:val="xl86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87">
    <w:name w:val="xl87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Cs w:val="24"/>
    </w:rPr>
  </w:style>
  <w:style w:type="paragraph" w:customStyle="1" w:styleId="xl88">
    <w:name w:val="xl88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89">
    <w:name w:val="xl89"/>
    <w:basedOn w:val="a"/>
    <w:rsid w:val="00F533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0">
    <w:name w:val="xl90"/>
    <w:basedOn w:val="a"/>
    <w:rsid w:val="00F53343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1">
    <w:name w:val="xl91"/>
    <w:basedOn w:val="a"/>
    <w:rsid w:val="00F53343"/>
    <w:pPr>
      <w:spacing w:before="100" w:beforeAutospacing="1" w:after="100" w:afterAutospacing="1"/>
      <w:jc w:val="right"/>
    </w:pPr>
    <w:rPr>
      <w:szCs w:val="24"/>
    </w:rPr>
  </w:style>
  <w:style w:type="paragraph" w:customStyle="1" w:styleId="xl65">
    <w:name w:val="xl65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66">
    <w:name w:val="xl66"/>
    <w:basedOn w:val="a"/>
    <w:rsid w:val="002E3B49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92">
    <w:name w:val="xl92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Cs w:val="24"/>
    </w:rPr>
  </w:style>
  <w:style w:type="paragraph" w:customStyle="1" w:styleId="xl93">
    <w:name w:val="xl93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4">
    <w:name w:val="xl94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5">
    <w:name w:val="xl95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Cs w:val="24"/>
    </w:rPr>
  </w:style>
  <w:style w:type="paragraph" w:customStyle="1" w:styleId="xl96">
    <w:name w:val="xl96"/>
    <w:basedOn w:val="a"/>
    <w:rsid w:val="002E3B49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7">
    <w:name w:val="xl97"/>
    <w:basedOn w:val="a"/>
    <w:rsid w:val="002E3B49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0"/>
    </w:rPr>
  </w:style>
  <w:style w:type="paragraph" w:customStyle="1" w:styleId="xl98">
    <w:name w:val="xl98"/>
    <w:basedOn w:val="a"/>
    <w:rsid w:val="002E3B49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99">
    <w:name w:val="xl99"/>
    <w:basedOn w:val="a"/>
    <w:rsid w:val="002E3B49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0">
    <w:name w:val="xl100"/>
    <w:basedOn w:val="a"/>
    <w:rsid w:val="002E3B49"/>
    <w:pPr>
      <w:pBdr>
        <w:top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1">
    <w:name w:val="xl101"/>
    <w:basedOn w:val="a"/>
    <w:rsid w:val="002E3B49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2">
    <w:name w:val="xl102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3">
    <w:name w:val="xl103"/>
    <w:basedOn w:val="a"/>
    <w:rsid w:val="002E3B49"/>
    <w:pPr>
      <w:spacing w:before="100" w:beforeAutospacing="1" w:after="100" w:afterAutospacing="1"/>
    </w:pPr>
    <w:rPr>
      <w:szCs w:val="24"/>
    </w:rPr>
  </w:style>
  <w:style w:type="paragraph" w:customStyle="1" w:styleId="xl104">
    <w:name w:val="xl104"/>
    <w:basedOn w:val="a"/>
    <w:rsid w:val="002E3B49"/>
    <w:pPr>
      <w:pBdr>
        <w:bottom w:val="single" w:sz="8" w:space="0" w:color="auto"/>
      </w:pBdr>
      <w:spacing w:before="100" w:beforeAutospacing="1" w:after="100" w:afterAutospacing="1"/>
    </w:pPr>
    <w:rPr>
      <w:sz w:val="20"/>
    </w:rPr>
  </w:style>
  <w:style w:type="paragraph" w:customStyle="1" w:styleId="xl105">
    <w:name w:val="xl105"/>
    <w:basedOn w:val="a"/>
    <w:rsid w:val="002E3B49"/>
    <w:pPr>
      <w:spacing w:before="100" w:beforeAutospacing="1" w:after="100" w:afterAutospacing="1"/>
    </w:pPr>
    <w:rPr>
      <w:b/>
      <w:bCs/>
      <w:szCs w:val="24"/>
    </w:rPr>
  </w:style>
  <w:style w:type="paragraph" w:customStyle="1" w:styleId="xl106">
    <w:name w:val="xl106"/>
    <w:basedOn w:val="a"/>
    <w:rsid w:val="002E3B49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07">
    <w:name w:val="xl107"/>
    <w:basedOn w:val="a"/>
    <w:rsid w:val="002E3B49"/>
    <w:pPr>
      <w:spacing w:before="100" w:beforeAutospacing="1" w:after="100" w:afterAutospacing="1"/>
      <w:jc w:val="right"/>
    </w:pPr>
    <w:rPr>
      <w:szCs w:val="24"/>
    </w:rPr>
  </w:style>
  <w:style w:type="paragraph" w:customStyle="1" w:styleId="xl108">
    <w:name w:val="xl108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09">
    <w:name w:val="xl109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0">
    <w:name w:val="xl110"/>
    <w:basedOn w:val="a"/>
    <w:rsid w:val="002E3B4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1">
    <w:name w:val="xl111"/>
    <w:basedOn w:val="a"/>
    <w:rsid w:val="002E3B49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64">
    <w:name w:val="xl64"/>
    <w:basedOn w:val="a"/>
    <w:rsid w:val="008A3FAD"/>
    <w:pPr>
      <w:spacing w:before="100" w:beforeAutospacing="1" w:after="100" w:afterAutospacing="1"/>
    </w:pPr>
    <w:rPr>
      <w:rFonts w:ascii="Arial" w:hAnsi="Arial" w:cs="Arial"/>
      <w:sz w:val="20"/>
    </w:rPr>
  </w:style>
  <w:style w:type="paragraph" w:customStyle="1" w:styleId="xl112">
    <w:name w:val="xl11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Cs w:val="24"/>
    </w:rPr>
  </w:style>
  <w:style w:type="paragraph" w:customStyle="1" w:styleId="xl113">
    <w:name w:val="xl113"/>
    <w:basedOn w:val="a"/>
    <w:rsid w:val="005514C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4">
    <w:name w:val="xl114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paragraph" w:customStyle="1" w:styleId="xl115">
    <w:name w:val="xl115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6">
    <w:name w:val="xl116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7">
    <w:name w:val="xl11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8">
    <w:name w:val="xl118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19">
    <w:name w:val="xl119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0">
    <w:name w:val="xl120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Cs w:val="24"/>
    </w:rPr>
  </w:style>
  <w:style w:type="paragraph" w:customStyle="1" w:styleId="xl121">
    <w:name w:val="xl121"/>
    <w:basedOn w:val="a"/>
    <w:rsid w:val="005514C8"/>
    <w:pPr>
      <w:spacing w:before="100" w:beforeAutospacing="1" w:after="100" w:afterAutospacing="1"/>
    </w:pPr>
    <w:rPr>
      <w:rFonts w:ascii="Arial" w:hAnsi="Arial" w:cs="Arial"/>
      <w:szCs w:val="24"/>
    </w:rPr>
  </w:style>
  <w:style w:type="paragraph" w:customStyle="1" w:styleId="xl122">
    <w:name w:val="xl122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3">
    <w:name w:val="xl123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4">
    <w:name w:val="xl124"/>
    <w:basedOn w:val="a"/>
    <w:rsid w:val="005514C8"/>
    <w:pP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5">
    <w:name w:val="xl125"/>
    <w:basedOn w:val="a"/>
    <w:rsid w:val="005514C8"/>
    <w:pPr>
      <w:spacing w:before="100" w:beforeAutospacing="1" w:after="100" w:afterAutospacing="1"/>
      <w:jc w:val="right"/>
    </w:pPr>
    <w:rPr>
      <w:szCs w:val="24"/>
    </w:rPr>
  </w:style>
  <w:style w:type="paragraph" w:customStyle="1" w:styleId="xl126">
    <w:name w:val="xl126"/>
    <w:basedOn w:val="a"/>
    <w:rsid w:val="005514C8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Cs w:val="24"/>
    </w:rPr>
  </w:style>
  <w:style w:type="paragraph" w:customStyle="1" w:styleId="xl127">
    <w:name w:val="xl127"/>
    <w:basedOn w:val="a"/>
    <w:rsid w:val="005514C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4"/>
    </w:rPr>
  </w:style>
  <w:style w:type="character" w:customStyle="1" w:styleId="60">
    <w:name w:val="Заголовок 6 Знак"/>
    <w:link w:val="6"/>
    <w:semiHidden/>
    <w:rsid w:val="006E68B1"/>
    <w:rPr>
      <w:rFonts w:ascii="Calibri" w:eastAsia="Times New Roman" w:hAnsi="Calibri" w:cs="Times New Roman"/>
      <w:b/>
      <w:bCs/>
      <w:sz w:val="22"/>
      <w:szCs w:val="22"/>
    </w:rPr>
  </w:style>
  <w:style w:type="paragraph" w:customStyle="1" w:styleId="a7">
    <w:name w:val="Заголовок"/>
    <w:basedOn w:val="a"/>
    <w:next w:val="a8"/>
    <w:rsid w:val="006E68B1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8">
    <w:name w:val="Body Text"/>
    <w:basedOn w:val="a"/>
    <w:link w:val="a9"/>
    <w:rsid w:val="006E68B1"/>
    <w:pPr>
      <w:spacing w:after="120"/>
    </w:pPr>
  </w:style>
  <w:style w:type="character" w:customStyle="1" w:styleId="a9">
    <w:name w:val="Основной текст Знак"/>
    <w:link w:val="a8"/>
    <w:rsid w:val="006E68B1"/>
    <w:rPr>
      <w:sz w:val="24"/>
    </w:rPr>
  </w:style>
  <w:style w:type="character" w:customStyle="1" w:styleId="FontStyle13">
    <w:name w:val="Font Style13"/>
    <w:rsid w:val="006E68B1"/>
    <w:rPr>
      <w:rFonts w:ascii="Times New Roman" w:hAnsi="Times New Roman"/>
      <w:sz w:val="22"/>
    </w:rPr>
  </w:style>
  <w:style w:type="character" w:customStyle="1" w:styleId="aa">
    <w:name w:val="Гипертекстовая ссылка"/>
    <w:basedOn w:val="a0"/>
    <w:uiPriority w:val="99"/>
    <w:rsid w:val="00283A80"/>
    <w:rPr>
      <w:color w:val="106BBE"/>
    </w:rPr>
  </w:style>
  <w:style w:type="paragraph" w:styleId="ab">
    <w:name w:val="No Spacing"/>
    <w:uiPriority w:val="1"/>
    <w:qFormat/>
    <w:rsid w:val="007D174D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c">
    <w:name w:val="List Paragraph"/>
    <w:basedOn w:val="a"/>
    <w:uiPriority w:val="34"/>
    <w:qFormat/>
    <w:rsid w:val="0000497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50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0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6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6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11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4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2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1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83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8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98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1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6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FDC1DD-33C0-4B22-80CC-E095CEE381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70</Pages>
  <Words>21002</Words>
  <Characters>119715</Characters>
  <Application>Microsoft Office Word</Application>
  <DocSecurity>0</DocSecurity>
  <Lines>997</Lines>
  <Paragraphs>280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Департамент финансов ХМАО</Company>
  <LinksUpToDate>false</LinksUpToDate>
  <CharactersWithSpaces>140437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fedotova</dc:creator>
  <cp:lastModifiedBy>Киосова Елена Сергеевна</cp:lastModifiedBy>
  <cp:revision>4</cp:revision>
  <cp:lastPrinted>2017-07-07T07:51:00Z</cp:lastPrinted>
  <dcterms:created xsi:type="dcterms:W3CDTF">2017-11-30T05:24:00Z</dcterms:created>
  <dcterms:modified xsi:type="dcterms:W3CDTF">2017-12-20T11:51:00Z</dcterms:modified>
</cp:coreProperties>
</file>